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D1" w:rsidRDefault="006D41D1">
      <w:pPr>
        <w:rPr>
          <w:rFonts w:ascii="Verdana" w:hAnsi="Verdana"/>
          <w:sz w:val="16"/>
          <w:szCs w:val="16"/>
        </w:rPr>
      </w:pPr>
    </w:p>
    <w:p w:rsidR="006D41D1" w:rsidRDefault="006D41D1">
      <w:pPr>
        <w:rPr>
          <w:rFonts w:ascii="Verdana" w:hAnsi="Verdana"/>
          <w:sz w:val="16"/>
          <w:szCs w:val="16"/>
        </w:rPr>
      </w:pPr>
    </w:p>
    <w:p w:rsidR="006D41D1" w:rsidRDefault="006D41D1">
      <w:pPr>
        <w:rPr>
          <w:rFonts w:ascii="Verdana" w:hAnsi="Verdana"/>
          <w:sz w:val="16"/>
          <w:szCs w:val="16"/>
        </w:rPr>
      </w:pPr>
    </w:p>
    <w:p w:rsidR="00A342B3" w:rsidRDefault="00E8796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Teléfono de información: 012/968362000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Procedimiento:</w:t>
      </w:r>
      <w:r w:rsidR="001E42D9">
        <w:rPr>
          <w:rFonts w:ascii="Verdana" w:hAnsi="Verdana"/>
          <w:sz w:val="16"/>
          <w:szCs w:val="16"/>
        </w:rPr>
        <w:t xml:space="preserve"> 3323</w:t>
      </w:r>
    </w:p>
    <w:p w:rsidR="00C42BBB" w:rsidRPr="00E8796D" w:rsidRDefault="00C42BBB">
      <w:pPr>
        <w:rPr>
          <w:rFonts w:ascii="Verdana" w:hAnsi="Verdana"/>
          <w:sz w:val="16"/>
          <w:szCs w:val="16"/>
        </w:rPr>
      </w:pPr>
    </w:p>
    <w:p w:rsidR="00D25595" w:rsidRPr="006D41D1" w:rsidRDefault="003312F1" w:rsidP="00D25595">
      <w:pPr>
        <w:shd w:val="clear" w:color="auto" w:fill="E6E6E6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6D41D1">
        <w:rPr>
          <w:rFonts w:ascii="Verdana" w:hAnsi="Verdana" w:cs="Verdana"/>
          <w:b/>
          <w:bCs/>
          <w:sz w:val="20"/>
          <w:szCs w:val="20"/>
        </w:rPr>
        <w:t>SOLICITUD</w:t>
      </w:r>
      <w:r w:rsidR="00D25595" w:rsidRPr="006D41D1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D41D1">
        <w:rPr>
          <w:rFonts w:ascii="Verdana" w:hAnsi="Verdana" w:cs="Verdana"/>
          <w:b/>
          <w:bCs/>
          <w:sz w:val="20"/>
          <w:szCs w:val="20"/>
        </w:rPr>
        <w:t>DE PARTICIPACIÓN EN</w:t>
      </w:r>
      <w:r w:rsidR="00C77449">
        <w:rPr>
          <w:rFonts w:ascii="Verdana" w:hAnsi="Verdana" w:cs="Verdana"/>
          <w:b/>
          <w:bCs/>
          <w:sz w:val="20"/>
          <w:szCs w:val="20"/>
        </w:rPr>
        <w:t xml:space="preserve"> PROCEDIMIENTO EXTRAORDINARIO PARA LA SELECCIÓN DE PERSONAL ESTATUTARIO TEMPORAL DEL SERV</w:t>
      </w:r>
      <w:r w:rsidR="000606B7">
        <w:rPr>
          <w:rFonts w:ascii="Verdana" w:hAnsi="Verdana" w:cs="Verdana"/>
          <w:b/>
          <w:bCs/>
          <w:sz w:val="20"/>
          <w:szCs w:val="20"/>
        </w:rPr>
        <w:t>I</w:t>
      </w:r>
      <w:r w:rsidR="00C77449">
        <w:rPr>
          <w:rFonts w:ascii="Verdana" w:hAnsi="Verdana" w:cs="Verdana"/>
          <w:b/>
          <w:bCs/>
          <w:sz w:val="20"/>
          <w:szCs w:val="20"/>
        </w:rPr>
        <w:t>CIO MURCIANO DE SALUD</w:t>
      </w:r>
      <w:r w:rsidR="00B63504" w:rsidRPr="006D41D1">
        <w:rPr>
          <w:rFonts w:ascii="Verdana" w:hAnsi="Verdana" w:cs="Verdana"/>
          <w:b/>
          <w:bCs/>
          <w:sz w:val="20"/>
          <w:szCs w:val="20"/>
        </w:rPr>
        <w:t>.</w:t>
      </w:r>
      <w:r w:rsidR="00D25595" w:rsidRPr="006D41D1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6D41D1" w:rsidRDefault="006D41D1" w:rsidP="00D25595">
      <w:pPr>
        <w:rPr>
          <w:rFonts w:ascii="Verdana" w:hAnsi="Verdana" w:cs="Verdana"/>
          <w:b/>
          <w:bCs/>
          <w:sz w:val="14"/>
          <w:szCs w:val="14"/>
        </w:rPr>
      </w:pPr>
    </w:p>
    <w:p w:rsidR="008F2684" w:rsidRPr="008F2684" w:rsidRDefault="008F2684" w:rsidP="008F2684">
      <w:pPr>
        <w:rPr>
          <w:rFonts w:ascii="Verdana" w:hAnsi="Verdana" w:cs="Verdana"/>
          <w:b/>
          <w:bCs/>
          <w:sz w:val="14"/>
          <w:szCs w:val="14"/>
        </w:rPr>
      </w:pPr>
      <w:r>
        <w:rPr>
          <w:rFonts w:ascii="Verdana" w:hAnsi="Verdana" w:cs="Verdana"/>
          <w:b/>
          <w:bCs/>
          <w:sz w:val="20"/>
          <w:szCs w:val="20"/>
        </w:rPr>
        <w:t>CONVOCATORIA</w:t>
      </w:r>
    </w:p>
    <w:p w:rsidR="006D41D1" w:rsidRDefault="006D41D1" w:rsidP="00D25595">
      <w:pPr>
        <w:rPr>
          <w:rFonts w:ascii="Verdana" w:hAnsi="Verdana" w:cs="Verdana"/>
          <w:b/>
          <w:bCs/>
          <w:sz w:val="14"/>
          <w:szCs w:val="14"/>
        </w:rPr>
      </w:pPr>
    </w:p>
    <w:p w:rsidR="008F2684" w:rsidRPr="008F2684" w:rsidRDefault="008F2684" w:rsidP="00D25595">
      <w:pPr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DENOMINACIÓN: </w:t>
      </w:r>
      <w:r w:rsidR="00D51792">
        <w:rPr>
          <w:rFonts w:ascii="Verdana" w:hAnsi="Verdana" w:cs="Verdana"/>
          <w:b/>
          <w:bCs/>
          <w:sz w:val="18"/>
          <w:szCs w:val="18"/>
        </w:rPr>
        <w:t>____________________________</w:t>
      </w:r>
      <w:r w:rsidR="000606B7">
        <w:rPr>
          <w:rFonts w:ascii="Verdana" w:hAnsi="Verdana" w:cs="Verdana"/>
          <w:b/>
          <w:bCs/>
          <w:sz w:val="18"/>
          <w:szCs w:val="18"/>
        </w:rPr>
        <w:t>___</w:t>
      </w:r>
      <w:r w:rsidR="000606B7">
        <w:rPr>
          <w:rFonts w:ascii="Verdana" w:hAnsi="Verdana" w:cs="Verdana"/>
          <w:b/>
          <w:bCs/>
          <w:sz w:val="18"/>
          <w:szCs w:val="18"/>
        </w:rPr>
        <w:softHyphen/>
      </w:r>
      <w:r w:rsidR="000606B7">
        <w:rPr>
          <w:rFonts w:ascii="Verdana" w:hAnsi="Verdana" w:cs="Verdana"/>
          <w:b/>
          <w:bCs/>
          <w:sz w:val="18"/>
          <w:szCs w:val="18"/>
        </w:rPr>
        <w:softHyphen/>
      </w:r>
      <w:r w:rsidR="000606B7">
        <w:rPr>
          <w:rFonts w:ascii="Verdana" w:hAnsi="Verdana" w:cs="Verdana"/>
          <w:b/>
          <w:bCs/>
          <w:sz w:val="18"/>
          <w:szCs w:val="18"/>
        </w:rPr>
        <w:softHyphen/>
      </w:r>
      <w:r w:rsidR="000606B7">
        <w:rPr>
          <w:rFonts w:ascii="Verdana" w:hAnsi="Verdana" w:cs="Verdana"/>
          <w:b/>
          <w:bCs/>
          <w:sz w:val="18"/>
          <w:szCs w:val="18"/>
        </w:rPr>
        <w:softHyphen/>
      </w:r>
      <w:r w:rsidR="000606B7">
        <w:rPr>
          <w:rFonts w:ascii="Verdana" w:hAnsi="Verdana" w:cs="Verdana"/>
          <w:b/>
          <w:bCs/>
          <w:sz w:val="18"/>
          <w:szCs w:val="18"/>
        </w:rPr>
        <w:softHyphen/>
      </w:r>
      <w:r w:rsidR="000606B7">
        <w:rPr>
          <w:rFonts w:ascii="Verdana" w:hAnsi="Verdana" w:cs="Verdana"/>
          <w:b/>
          <w:bCs/>
          <w:sz w:val="18"/>
          <w:szCs w:val="18"/>
        </w:rPr>
        <w:softHyphen/>
      </w:r>
      <w:r w:rsidR="000606B7">
        <w:rPr>
          <w:rFonts w:ascii="Verdana" w:hAnsi="Verdana" w:cs="Verdana"/>
          <w:b/>
          <w:bCs/>
          <w:sz w:val="18"/>
          <w:szCs w:val="18"/>
        </w:rPr>
        <w:softHyphen/>
      </w:r>
      <w:r w:rsidR="000606B7">
        <w:rPr>
          <w:rFonts w:ascii="Verdana" w:hAnsi="Verdana" w:cs="Verdana"/>
          <w:b/>
          <w:bCs/>
          <w:sz w:val="18"/>
          <w:szCs w:val="18"/>
        </w:rPr>
        <w:softHyphen/>
      </w:r>
      <w:r w:rsidR="000606B7">
        <w:rPr>
          <w:rFonts w:ascii="Verdana" w:hAnsi="Verdana" w:cs="Verdana"/>
          <w:b/>
          <w:bCs/>
          <w:sz w:val="18"/>
          <w:szCs w:val="18"/>
        </w:rPr>
        <w:softHyphen/>
      </w:r>
      <w:r w:rsidR="000606B7">
        <w:rPr>
          <w:rFonts w:ascii="Verdana" w:hAnsi="Verdana" w:cs="Verdana"/>
          <w:b/>
          <w:bCs/>
          <w:sz w:val="18"/>
          <w:szCs w:val="18"/>
        </w:rPr>
        <w:softHyphen/>
      </w:r>
      <w:r w:rsidR="000606B7">
        <w:rPr>
          <w:rFonts w:ascii="Verdana" w:hAnsi="Verdana" w:cs="Verdana"/>
          <w:b/>
          <w:bCs/>
          <w:sz w:val="18"/>
          <w:szCs w:val="18"/>
        </w:rPr>
        <w:softHyphen/>
      </w:r>
      <w:r w:rsidR="000606B7">
        <w:rPr>
          <w:rFonts w:ascii="Verdana" w:hAnsi="Verdana" w:cs="Verdana"/>
          <w:b/>
          <w:bCs/>
          <w:sz w:val="18"/>
          <w:szCs w:val="18"/>
        </w:rPr>
        <w:softHyphen/>
      </w:r>
      <w:r w:rsidR="000606B7">
        <w:rPr>
          <w:rFonts w:ascii="Verdana" w:hAnsi="Verdana" w:cs="Verdana"/>
          <w:b/>
          <w:bCs/>
          <w:sz w:val="18"/>
          <w:szCs w:val="18"/>
        </w:rPr>
        <w:softHyphen/>
      </w:r>
      <w:r w:rsidR="000606B7">
        <w:rPr>
          <w:rFonts w:ascii="Verdana" w:hAnsi="Verdana" w:cs="Verdana"/>
          <w:b/>
          <w:bCs/>
          <w:sz w:val="18"/>
          <w:szCs w:val="18"/>
        </w:rPr>
        <w:softHyphen/>
      </w:r>
      <w:r w:rsidR="000606B7">
        <w:rPr>
          <w:rFonts w:ascii="Verdana" w:hAnsi="Verdana" w:cs="Verdana"/>
          <w:b/>
          <w:bCs/>
          <w:sz w:val="18"/>
          <w:szCs w:val="18"/>
        </w:rPr>
        <w:softHyphen/>
      </w:r>
      <w:r w:rsidR="000606B7">
        <w:rPr>
          <w:rFonts w:ascii="Verdana" w:hAnsi="Verdana" w:cs="Verdana"/>
          <w:b/>
          <w:bCs/>
          <w:sz w:val="18"/>
          <w:szCs w:val="18"/>
        </w:rPr>
        <w:softHyphen/>
      </w:r>
      <w:r w:rsidR="000606B7">
        <w:rPr>
          <w:rFonts w:ascii="Verdana" w:hAnsi="Verdana" w:cs="Verdana"/>
          <w:b/>
          <w:bCs/>
          <w:sz w:val="18"/>
          <w:szCs w:val="18"/>
        </w:rPr>
        <w:softHyphen/>
      </w:r>
      <w:r w:rsidR="000606B7">
        <w:rPr>
          <w:rFonts w:ascii="Verdana" w:hAnsi="Verdana" w:cs="Verdana"/>
          <w:b/>
          <w:bCs/>
          <w:sz w:val="18"/>
          <w:szCs w:val="18"/>
        </w:rPr>
        <w:softHyphen/>
      </w:r>
      <w:r w:rsidR="000606B7">
        <w:rPr>
          <w:rFonts w:ascii="Verdana" w:hAnsi="Verdana" w:cs="Verdana"/>
          <w:b/>
          <w:bCs/>
          <w:sz w:val="18"/>
          <w:szCs w:val="18"/>
        </w:rPr>
        <w:softHyphen/>
        <w:t>______________________</w:t>
      </w:r>
    </w:p>
    <w:p w:rsidR="00A214CD" w:rsidRPr="006D41D1" w:rsidRDefault="008F2684" w:rsidP="00A214C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FECHA DE CONVOCATORIA</w:t>
      </w:r>
      <w:r w:rsidR="00A214CD" w:rsidRPr="006D41D1">
        <w:rPr>
          <w:rFonts w:ascii="Verdana" w:hAnsi="Verdana" w:cs="Verdana"/>
          <w:sz w:val="18"/>
          <w:szCs w:val="18"/>
        </w:rPr>
        <w:t>: Resolución  __</w:t>
      </w:r>
      <w:r w:rsidR="00A214CD" w:rsidRPr="006D41D1">
        <w:rPr>
          <w:rFonts w:ascii="Verdana" w:hAnsi="Verdana" w:cs="Verdana"/>
          <w:sz w:val="18"/>
          <w:szCs w:val="18"/>
          <w:u w:val="single"/>
        </w:rPr>
        <w:t>__/</w:t>
      </w:r>
      <w:r w:rsidR="00A214CD" w:rsidRPr="006D41D1">
        <w:rPr>
          <w:rFonts w:ascii="Verdana" w:hAnsi="Verdana" w:cs="Verdana"/>
          <w:sz w:val="18"/>
          <w:szCs w:val="18"/>
          <w:u w:val="single"/>
        </w:rPr>
        <w:tab/>
        <w:t>/</w:t>
      </w:r>
      <w:r w:rsidR="00A214CD" w:rsidRPr="006D41D1">
        <w:rPr>
          <w:rFonts w:ascii="Verdana" w:hAnsi="Verdana" w:cs="Verdana"/>
          <w:sz w:val="18"/>
          <w:szCs w:val="18"/>
          <w:u w:val="single"/>
        </w:rPr>
        <w:tab/>
      </w:r>
      <w:r w:rsidR="00A214CD" w:rsidRPr="006D41D1">
        <w:rPr>
          <w:rFonts w:ascii="Verdana" w:hAnsi="Verdana" w:cs="Verdana"/>
          <w:sz w:val="18"/>
          <w:szCs w:val="18"/>
        </w:rPr>
        <w:t xml:space="preserve">    </w:t>
      </w:r>
    </w:p>
    <w:p w:rsidR="00A214CD" w:rsidRDefault="00A214CD" w:rsidP="00D25595">
      <w:pPr>
        <w:rPr>
          <w:rFonts w:ascii="Verdana" w:hAnsi="Verdana" w:cs="Verdana"/>
          <w:b/>
          <w:bCs/>
          <w:sz w:val="14"/>
          <w:szCs w:val="14"/>
        </w:rPr>
      </w:pPr>
    </w:p>
    <w:p w:rsidR="00A214CD" w:rsidRPr="0025568B" w:rsidRDefault="00A214CD" w:rsidP="00D25595">
      <w:pPr>
        <w:rPr>
          <w:rFonts w:ascii="Verdana" w:hAnsi="Verdana" w:cs="Verdana"/>
          <w:b/>
          <w:bCs/>
          <w:sz w:val="14"/>
          <w:szCs w:val="14"/>
        </w:rPr>
      </w:pPr>
    </w:p>
    <w:p w:rsidR="00D25595" w:rsidRPr="0025568B" w:rsidRDefault="00D25595" w:rsidP="00D25595">
      <w:pPr>
        <w:rPr>
          <w:rFonts w:ascii="Verdana" w:hAnsi="Verdana" w:cs="Verdana"/>
          <w:b/>
          <w:bCs/>
          <w:sz w:val="14"/>
          <w:szCs w:val="14"/>
        </w:rPr>
      </w:pPr>
      <w:r w:rsidRPr="00967898">
        <w:rPr>
          <w:rFonts w:ascii="Verdana" w:hAnsi="Verdana" w:cs="Verdana"/>
          <w:b/>
          <w:bCs/>
          <w:sz w:val="20"/>
          <w:szCs w:val="20"/>
        </w:rPr>
        <w:t>Datos Personales</w:t>
      </w:r>
    </w:p>
    <w:p w:rsidR="00D25595" w:rsidRPr="0025568B" w:rsidRDefault="00D25595" w:rsidP="00D25595">
      <w:pPr>
        <w:rPr>
          <w:rFonts w:ascii="Verdana" w:hAnsi="Verdana" w:cs="Verdana"/>
          <w:b/>
          <w:bCs/>
          <w:sz w:val="14"/>
          <w:szCs w:val="14"/>
        </w:rPr>
      </w:pPr>
    </w:p>
    <w:p w:rsidR="00D25595" w:rsidRPr="0025568B" w:rsidRDefault="00D25595" w:rsidP="00D25595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  <w:u w:val="single"/>
        </w:rPr>
      </w:pPr>
      <w:r w:rsidRPr="0025568B">
        <w:rPr>
          <w:rFonts w:ascii="Verdana" w:hAnsi="Verdana" w:cs="Verdana"/>
          <w:sz w:val="14"/>
          <w:szCs w:val="14"/>
        </w:rPr>
        <w:t xml:space="preserve">Primer Apellido </w:t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  <w:t>_______</w:t>
      </w:r>
      <w:r w:rsidRPr="0025568B">
        <w:rPr>
          <w:rFonts w:ascii="Verdana" w:hAnsi="Verdana" w:cs="Verdana"/>
          <w:sz w:val="14"/>
          <w:szCs w:val="14"/>
        </w:rPr>
        <w:t xml:space="preserve"> Segundo Apellido </w:t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</w:p>
    <w:p w:rsidR="00D25595" w:rsidRPr="0025568B" w:rsidRDefault="00D25595" w:rsidP="00D25595">
      <w:pPr>
        <w:autoSpaceDE w:val="0"/>
        <w:autoSpaceDN w:val="0"/>
        <w:adjustRightInd w:val="0"/>
        <w:spacing w:before="120"/>
        <w:rPr>
          <w:rFonts w:ascii="Verdana" w:hAnsi="Verdana" w:cs="Verdana"/>
          <w:sz w:val="14"/>
          <w:szCs w:val="14"/>
          <w:lang w:val="it-IT"/>
        </w:rPr>
      </w:pPr>
      <w:r w:rsidRPr="0025568B">
        <w:rPr>
          <w:rFonts w:ascii="Verdana" w:hAnsi="Verdana" w:cs="Verdana"/>
          <w:sz w:val="14"/>
          <w:szCs w:val="14"/>
        </w:rPr>
        <w:t xml:space="preserve">Nombre  </w:t>
      </w:r>
      <w:r w:rsidRPr="0025568B">
        <w:rPr>
          <w:rFonts w:ascii="Verdana" w:hAnsi="Verdana" w:cs="Verdana"/>
          <w:sz w:val="14"/>
          <w:szCs w:val="14"/>
          <w:u w:val="single"/>
        </w:rPr>
        <w:tab/>
        <w:t xml:space="preserve">_______________________ </w:t>
      </w:r>
      <w:r w:rsidRPr="0025568B">
        <w:rPr>
          <w:rFonts w:ascii="Verdana" w:hAnsi="Verdana" w:cs="Verdana"/>
          <w:sz w:val="14"/>
          <w:szCs w:val="14"/>
        </w:rPr>
        <w:t xml:space="preserve">  N</w:t>
      </w:r>
      <w:r w:rsidRPr="0025568B">
        <w:rPr>
          <w:rFonts w:ascii="Verdana" w:hAnsi="Verdana" w:cs="Verdana"/>
          <w:sz w:val="14"/>
          <w:szCs w:val="14"/>
          <w:lang w:val="it-IT"/>
        </w:rPr>
        <w:t xml:space="preserve">IF  </w:t>
      </w:r>
      <w:r w:rsidRPr="0025568B">
        <w:rPr>
          <w:rFonts w:ascii="Verdana" w:hAnsi="Verdana" w:cs="Verdana"/>
          <w:sz w:val="14"/>
          <w:szCs w:val="14"/>
          <w:u w:val="single"/>
          <w:lang w:val="it-IT"/>
        </w:rPr>
        <w:tab/>
      </w:r>
      <w:r w:rsidRPr="0025568B">
        <w:rPr>
          <w:rFonts w:ascii="Verdana" w:hAnsi="Verdana" w:cs="Verdana"/>
          <w:sz w:val="14"/>
          <w:szCs w:val="14"/>
          <w:u w:val="single"/>
          <w:lang w:val="it-IT"/>
        </w:rPr>
        <w:tab/>
      </w:r>
      <w:r w:rsidRPr="0025568B">
        <w:rPr>
          <w:rFonts w:ascii="Verdana" w:hAnsi="Verdana" w:cs="Verdana"/>
          <w:sz w:val="14"/>
          <w:szCs w:val="14"/>
          <w:u w:val="single"/>
          <w:lang w:val="it-IT"/>
        </w:rPr>
        <w:tab/>
      </w:r>
      <w:r w:rsidRPr="0025568B">
        <w:rPr>
          <w:rFonts w:ascii="Verdana" w:hAnsi="Verdana" w:cs="Verdana"/>
          <w:sz w:val="14"/>
          <w:szCs w:val="14"/>
          <w:lang w:val="it-IT"/>
        </w:rPr>
        <w:t xml:space="preserve"> </w:t>
      </w:r>
      <w:r w:rsidR="00A214CD">
        <w:rPr>
          <w:rFonts w:ascii="Verdana" w:hAnsi="Verdana" w:cs="Verdana"/>
          <w:sz w:val="14"/>
          <w:szCs w:val="14"/>
          <w:lang w:val="it-IT"/>
        </w:rPr>
        <w:t>Fecha de nacimiento ___/____/_______</w:t>
      </w:r>
    </w:p>
    <w:p w:rsidR="00D25595" w:rsidRPr="0025568B" w:rsidRDefault="00A214CD" w:rsidP="00D25595">
      <w:pPr>
        <w:autoSpaceDE w:val="0"/>
        <w:autoSpaceDN w:val="0"/>
        <w:adjustRightInd w:val="0"/>
        <w:spacing w:before="120"/>
        <w:rPr>
          <w:rFonts w:ascii="Verdana" w:hAnsi="Verdana" w:cs="Verdana"/>
          <w:sz w:val="14"/>
          <w:szCs w:val="14"/>
          <w:lang w:val="it-IT"/>
        </w:rPr>
      </w:pPr>
      <w:r>
        <w:rPr>
          <w:rFonts w:ascii="Verdana" w:hAnsi="Verdana" w:cs="Verdana"/>
          <w:sz w:val="14"/>
          <w:szCs w:val="14"/>
          <w:lang w:val="it-IT"/>
        </w:rPr>
        <w:t>Dirección</w:t>
      </w:r>
      <w:r w:rsidR="00D25595" w:rsidRPr="0025568B">
        <w:rPr>
          <w:rFonts w:ascii="Verdana" w:hAnsi="Verdana" w:cs="Verdana"/>
          <w:sz w:val="14"/>
          <w:szCs w:val="14"/>
          <w:lang w:val="it-IT"/>
        </w:rPr>
        <w:t xml:space="preserve"> </w:t>
      </w:r>
      <w:r w:rsidR="00D25595" w:rsidRPr="0025568B">
        <w:rPr>
          <w:rFonts w:ascii="Verdana" w:hAnsi="Verdana" w:cs="Verdana"/>
          <w:sz w:val="14"/>
          <w:szCs w:val="14"/>
          <w:u w:val="single"/>
          <w:lang w:val="it-IT"/>
        </w:rPr>
        <w:tab/>
      </w:r>
      <w:r w:rsidR="00D25595" w:rsidRPr="0025568B">
        <w:rPr>
          <w:rFonts w:ascii="Verdana" w:hAnsi="Verdana" w:cs="Verdana"/>
          <w:sz w:val="14"/>
          <w:szCs w:val="14"/>
          <w:u w:val="single"/>
          <w:lang w:val="it-IT"/>
        </w:rPr>
        <w:tab/>
      </w:r>
      <w:r w:rsidR="00D25595" w:rsidRPr="0025568B">
        <w:rPr>
          <w:rFonts w:ascii="Verdana" w:hAnsi="Verdana" w:cs="Verdana"/>
          <w:sz w:val="14"/>
          <w:szCs w:val="14"/>
          <w:u w:val="single"/>
          <w:lang w:val="it-IT"/>
        </w:rPr>
        <w:tab/>
      </w:r>
      <w:r w:rsidR="00D25595" w:rsidRPr="0025568B">
        <w:rPr>
          <w:rFonts w:ascii="Verdana" w:hAnsi="Verdana" w:cs="Verdana"/>
          <w:sz w:val="14"/>
          <w:szCs w:val="14"/>
          <w:u w:val="single"/>
          <w:lang w:val="it-IT"/>
        </w:rPr>
        <w:tab/>
      </w:r>
      <w:r w:rsidR="00D25595" w:rsidRPr="0025568B">
        <w:rPr>
          <w:rFonts w:ascii="Verdana" w:hAnsi="Verdana" w:cs="Verdana"/>
          <w:sz w:val="14"/>
          <w:szCs w:val="14"/>
          <w:u w:val="single"/>
          <w:lang w:val="it-IT"/>
        </w:rPr>
        <w:tab/>
      </w:r>
      <w:r w:rsidR="00D25595" w:rsidRPr="0025568B">
        <w:rPr>
          <w:rFonts w:ascii="Verdana" w:hAnsi="Verdana" w:cs="Verdana"/>
          <w:sz w:val="14"/>
          <w:szCs w:val="14"/>
          <w:u w:val="single"/>
          <w:lang w:val="it-IT"/>
        </w:rPr>
        <w:tab/>
      </w:r>
      <w:r w:rsidR="00D25595" w:rsidRPr="0025568B">
        <w:rPr>
          <w:rFonts w:ascii="Verdana" w:hAnsi="Verdana" w:cs="Verdana"/>
          <w:sz w:val="14"/>
          <w:szCs w:val="14"/>
          <w:u w:val="single"/>
          <w:lang w:val="it-IT"/>
        </w:rPr>
        <w:tab/>
      </w:r>
      <w:r w:rsidR="00D25595" w:rsidRPr="0025568B">
        <w:rPr>
          <w:rFonts w:ascii="Verdana" w:hAnsi="Verdana" w:cs="Verdana"/>
          <w:sz w:val="14"/>
          <w:szCs w:val="14"/>
          <w:u w:val="single"/>
          <w:lang w:val="it-IT"/>
        </w:rPr>
        <w:tab/>
      </w:r>
    </w:p>
    <w:p w:rsidR="00D25595" w:rsidRPr="0025568B" w:rsidRDefault="00D25595" w:rsidP="00D25595">
      <w:pPr>
        <w:autoSpaceDE w:val="0"/>
        <w:autoSpaceDN w:val="0"/>
        <w:adjustRightInd w:val="0"/>
        <w:spacing w:before="120"/>
        <w:rPr>
          <w:rFonts w:ascii="Verdana" w:hAnsi="Verdana" w:cs="Verdana"/>
          <w:sz w:val="14"/>
          <w:szCs w:val="14"/>
        </w:rPr>
      </w:pPr>
      <w:r w:rsidRPr="0025568B">
        <w:rPr>
          <w:rFonts w:ascii="Verdana" w:hAnsi="Verdana" w:cs="Verdana"/>
          <w:sz w:val="14"/>
          <w:szCs w:val="14"/>
        </w:rPr>
        <w:t xml:space="preserve">Número </w:t>
      </w:r>
      <w:r w:rsidRPr="0025568B">
        <w:rPr>
          <w:rFonts w:ascii="Verdana" w:hAnsi="Verdana" w:cs="Verdana"/>
          <w:sz w:val="14"/>
          <w:szCs w:val="14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</w:rPr>
        <w:t xml:space="preserve"> Piso </w:t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</w:rPr>
        <w:t xml:space="preserve"> Puerta </w:t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</w:rPr>
        <w:t xml:space="preserve"> Portal __ Escalera </w:t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</w:rPr>
        <w:t xml:space="preserve"> Km </w:t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</w:rPr>
        <w:t xml:space="preserve"> Código Postal </w:t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  <w:t>_______</w:t>
      </w:r>
    </w:p>
    <w:p w:rsidR="00D25595" w:rsidRPr="0025568B" w:rsidRDefault="00D25595" w:rsidP="00D25595">
      <w:pPr>
        <w:spacing w:before="120"/>
        <w:rPr>
          <w:rFonts w:ascii="Verdana" w:hAnsi="Verdana" w:cs="Verdana"/>
          <w:sz w:val="14"/>
          <w:szCs w:val="14"/>
        </w:rPr>
      </w:pPr>
      <w:r w:rsidRPr="0025568B">
        <w:rPr>
          <w:rFonts w:ascii="Verdana" w:hAnsi="Verdana" w:cs="Verdana"/>
          <w:sz w:val="14"/>
          <w:szCs w:val="14"/>
        </w:rPr>
        <w:t xml:space="preserve">Provincia </w:t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</w:rPr>
        <w:t xml:space="preserve">  Municipio </w:t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  <w:t>_______</w:t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</w:rPr>
        <w:t xml:space="preserve">  Localidad  </w:t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</w:p>
    <w:p w:rsidR="00D25595" w:rsidRPr="0025568B" w:rsidRDefault="00D25595" w:rsidP="00D25595">
      <w:pPr>
        <w:spacing w:before="120"/>
        <w:rPr>
          <w:rFonts w:ascii="Verdana" w:hAnsi="Verdana" w:cs="Verdana"/>
          <w:sz w:val="14"/>
          <w:szCs w:val="14"/>
        </w:rPr>
      </w:pPr>
      <w:r w:rsidRPr="0025568B">
        <w:rPr>
          <w:rFonts w:ascii="Verdana" w:hAnsi="Verdana" w:cs="Verdana"/>
          <w:sz w:val="14"/>
          <w:szCs w:val="14"/>
        </w:rPr>
        <w:t>Teléfono</w:t>
      </w:r>
      <w:r w:rsidR="006D41D1">
        <w:rPr>
          <w:rFonts w:ascii="Verdana" w:hAnsi="Verdana" w:cs="Verdana"/>
          <w:sz w:val="14"/>
          <w:szCs w:val="14"/>
        </w:rPr>
        <w:t xml:space="preserve"> Fijo</w:t>
      </w:r>
      <w:r w:rsidRPr="0025568B">
        <w:rPr>
          <w:rFonts w:ascii="Verdana" w:hAnsi="Verdana" w:cs="Verdana"/>
          <w:sz w:val="14"/>
          <w:szCs w:val="14"/>
        </w:rPr>
        <w:t xml:space="preserve"> </w:t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</w:rPr>
        <w:t xml:space="preserve"> </w:t>
      </w:r>
      <w:r w:rsidR="00D71030" w:rsidRPr="0025568B">
        <w:rPr>
          <w:rFonts w:ascii="Verdana" w:hAnsi="Verdana" w:cs="Verdana"/>
          <w:sz w:val="14"/>
          <w:szCs w:val="14"/>
        </w:rPr>
        <w:t>Móvil</w:t>
      </w:r>
      <w:r w:rsidRPr="0025568B">
        <w:rPr>
          <w:rFonts w:ascii="Verdana" w:hAnsi="Verdana" w:cs="Verdana"/>
          <w:sz w:val="14"/>
          <w:szCs w:val="14"/>
        </w:rPr>
        <w:t xml:space="preserve"> </w:t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  <w:t>_______</w:t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</w:rPr>
        <w:t xml:space="preserve"> Email </w:t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  <w:r w:rsidRPr="0025568B">
        <w:rPr>
          <w:rFonts w:ascii="Verdana" w:hAnsi="Verdana" w:cs="Verdana"/>
          <w:sz w:val="14"/>
          <w:szCs w:val="14"/>
          <w:u w:val="single"/>
        </w:rPr>
        <w:tab/>
      </w:r>
    </w:p>
    <w:p w:rsidR="00D25595" w:rsidRDefault="00D25595" w:rsidP="00D25595">
      <w:pPr>
        <w:rPr>
          <w:rFonts w:ascii="Verdana" w:hAnsi="Verdana" w:cs="Verdana"/>
          <w:b/>
          <w:bCs/>
          <w:sz w:val="14"/>
          <w:szCs w:val="14"/>
        </w:rPr>
      </w:pPr>
    </w:p>
    <w:p w:rsidR="000606B7" w:rsidRDefault="000606B7" w:rsidP="00D25595">
      <w:pPr>
        <w:rPr>
          <w:rFonts w:ascii="Verdana" w:hAnsi="Verdana" w:cs="Verdana"/>
          <w:b/>
          <w:bCs/>
          <w:sz w:val="14"/>
          <w:szCs w:val="14"/>
        </w:rPr>
      </w:pPr>
      <w:r>
        <w:rPr>
          <w:rFonts w:ascii="Verdana" w:hAnsi="Verdana" w:cs="Verdana"/>
          <w:b/>
          <w:bCs/>
          <w:sz w:val="14"/>
          <w:szCs w:val="14"/>
        </w:rPr>
        <w:t>Exento prueba conocimiento castellano:    SI/NO</w:t>
      </w:r>
    </w:p>
    <w:p w:rsidR="006D41D1" w:rsidRPr="0025568B" w:rsidRDefault="006D41D1" w:rsidP="00D25595">
      <w:pPr>
        <w:rPr>
          <w:rFonts w:ascii="Verdana" w:hAnsi="Verdana" w:cs="Verdana"/>
          <w:b/>
          <w:bCs/>
          <w:sz w:val="14"/>
          <w:szCs w:val="14"/>
        </w:rPr>
      </w:pPr>
    </w:p>
    <w:p w:rsidR="006D41D1" w:rsidRPr="00967898" w:rsidRDefault="008F2684" w:rsidP="00967898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ACREDITACIÓN DE PERSONAS CON DISCAPACIDAD</w:t>
      </w:r>
    </w:p>
    <w:tbl>
      <w:tblPr>
        <w:tblW w:w="9386" w:type="dxa"/>
        <w:tblLook w:val="01E0" w:firstRow="1" w:lastRow="1" w:firstColumn="1" w:lastColumn="1" w:noHBand="0" w:noVBand="0"/>
      </w:tblPr>
      <w:tblGrid>
        <w:gridCol w:w="2235"/>
        <w:gridCol w:w="2126"/>
        <w:gridCol w:w="2512"/>
        <w:gridCol w:w="2513"/>
      </w:tblGrid>
      <w:tr w:rsidR="008F2684" w:rsidRPr="0025568B" w:rsidTr="00D51792">
        <w:trPr>
          <w:trHeight w:val="3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84" w:rsidRPr="0025568B" w:rsidRDefault="008F2684" w:rsidP="008F26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Discapacidad:      </w:t>
            </w:r>
            <w:r w:rsidRPr="00494E2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84" w:rsidRPr="0025568B" w:rsidRDefault="008F2684" w:rsidP="008F26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Porcentaje: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84" w:rsidRPr="0025568B" w:rsidRDefault="008F2684" w:rsidP="008F26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Revisable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84" w:rsidRPr="0025568B" w:rsidRDefault="008F2684" w:rsidP="008F26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Fecha de revisión:</w:t>
            </w:r>
          </w:p>
        </w:tc>
      </w:tr>
    </w:tbl>
    <w:p w:rsidR="00AE2740" w:rsidRDefault="00AE2740" w:rsidP="00AE2740">
      <w:pPr>
        <w:rPr>
          <w:sz w:val="14"/>
          <w:szCs w:val="14"/>
        </w:rPr>
      </w:pPr>
    </w:p>
    <w:p w:rsidR="00D25595" w:rsidRDefault="00D25595" w:rsidP="00D25595">
      <w:pPr>
        <w:rPr>
          <w:sz w:val="14"/>
          <w:szCs w:val="14"/>
        </w:rPr>
      </w:pPr>
    </w:p>
    <w:p w:rsidR="00396FD2" w:rsidRDefault="008F2684" w:rsidP="00D25595">
      <w:pPr>
        <w:rPr>
          <w:sz w:val="14"/>
          <w:szCs w:val="14"/>
        </w:rPr>
      </w:pPr>
      <w:r>
        <w:rPr>
          <w:rFonts w:ascii="Verdana" w:hAnsi="Verdana"/>
          <w:b/>
          <w:sz w:val="20"/>
          <w:szCs w:val="20"/>
        </w:rPr>
        <w:t>REQUISITOS DE TITULACIÓN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34"/>
        <w:gridCol w:w="3827"/>
        <w:gridCol w:w="3535"/>
        <w:gridCol w:w="292"/>
        <w:gridCol w:w="236"/>
        <w:gridCol w:w="1040"/>
      </w:tblGrid>
      <w:tr w:rsidR="008F2684" w:rsidRPr="0025568B" w:rsidTr="00511FF9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84" w:rsidRDefault="008F2684" w:rsidP="00173F0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84" w:rsidRDefault="008F2684" w:rsidP="00173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TITULO EXIGIDO EN LA CONVOCATORIA:</w:t>
            </w:r>
          </w:p>
          <w:p w:rsidR="00F06FD3" w:rsidRDefault="00F06FD3" w:rsidP="00173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F06FD3" w:rsidRPr="008F2684" w:rsidRDefault="00F06FD3" w:rsidP="00173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684" w:rsidRPr="00494E24" w:rsidRDefault="00511FF9" w:rsidP="00173F0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Centro de expedición: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684" w:rsidRPr="0025568B" w:rsidRDefault="008F2684" w:rsidP="00D51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84" w:rsidRPr="0025568B" w:rsidRDefault="008F2684" w:rsidP="00D51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84" w:rsidRPr="006D41D1" w:rsidRDefault="00511FF9" w:rsidP="00511FF9">
            <w:pPr>
              <w:ind w:left="-4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</w:tr>
      <w:tr w:rsidR="008F2684" w:rsidRPr="0025568B" w:rsidTr="00511FF9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84" w:rsidRPr="00494E24" w:rsidRDefault="008F2684" w:rsidP="00D517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84" w:rsidRPr="008F2684" w:rsidRDefault="008F2684" w:rsidP="00F06F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Adjunta a la instancia documento acreditativo del abono de tasas para la expedición del </w:t>
            </w:r>
            <w:r w:rsidR="00511FF9">
              <w:rPr>
                <w:rFonts w:ascii="Arial" w:hAnsi="Arial" w:cs="Arial"/>
                <w:sz w:val="18"/>
                <w:szCs w:val="18"/>
              </w:rPr>
              <w:t>título exigido por la convocatoria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684" w:rsidRPr="00494E24" w:rsidRDefault="008F2684" w:rsidP="00D51792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684" w:rsidRPr="0025568B" w:rsidRDefault="008F2684" w:rsidP="00D51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84" w:rsidRPr="0025568B" w:rsidRDefault="008F2684" w:rsidP="00D51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84" w:rsidRPr="0025568B" w:rsidRDefault="008F2684" w:rsidP="00D51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96FD2" w:rsidRPr="00B759EB" w:rsidRDefault="00396FD2" w:rsidP="00D25595">
      <w:pPr>
        <w:rPr>
          <w:rFonts w:ascii="Arial" w:hAnsi="Arial" w:cs="Arial"/>
          <w:sz w:val="18"/>
          <w:szCs w:val="18"/>
        </w:rPr>
      </w:pPr>
    </w:p>
    <w:p w:rsidR="007568E1" w:rsidRDefault="007568E1" w:rsidP="0025568B">
      <w:pPr>
        <w:jc w:val="both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Solicitio</w:t>
      </w:r>
      <w:proofErr w:type="spellEnd"/>
      <w:r>
        <w:rPr>
          <w:rFonts w:ascii="Arial" w:hAnsi="Arial" w:cs="Arial"/>
          <w:sz w:val="18"/>
          <w:szCs w:val="18"/>
        </w:rPr>
        <w:t xml:space="preserve"> la admisión al Procedimiento </w:t>
      </w:r>
      <w:proofErr w:type="spellStart"/>
      <w:r>
        <w:rPr>
          <w:rFonts w:ascii="Arial" w:hAnsi="Arial" w:cs="Arial"/>
          <w:sz w:val="18"/>
          <w:szCs w:val="18"/>
        </w:rPr>
        <w:t>extraordianrio</w:t>
      </w:r>
      <w:proofErr w:type="spellEnd"/>
      <w:r>
        <w:rPr>
          <w:rFonts w:ascii="Arial" w:hAnsi="Arial" w:cs="Arial"/>
          <w:sz w:val="18"/>
          <w:szCs w:val="18"/>
        </w:rPr>
        <w:t xml:space="preserve"> de selección a que se refiere la presente solicitud y Declaro que son </w:t>
      </w:r>
      <w:r w:rsidR="00B759EB" w:rsidRPr="00B759EB">
        <w:rPr>
          <w:rFonts w:ascii="Arial" w:hAnsi="Arial" w:cs="Arial"/>
          <w:color w:val="333333"/>
          <w:sz w:val="18"/>
          <w:szCs w:val="18"/>
        </w:rPr>
        <w:t xml:space="preserve">ciertos </w:t>
      </w:r>
      <w:r w:rsidR="00B759EB">
        <w:rPr>
          <w:rFonts w:ascii="Arial" w:hAnsi="Arial" w:cs="Arial"/>
          <w:color w:val="333333"/>
          <w:sz w:val="18"/>
          <w:szCs w:val="18"/>
        </w:rPr>
        <w:t>los dato</w:t>
      </w:r>
      <w:r>
        <w:rPr>
          <w:rFonts w:ascii="Arial" w:hAnsi="Arial" w:cs="Arial"/>
          <w:color w:val="333333"/>
          <w:sz w:val="18"/>
          <w:szCs w:val="18"/>
        </w:rPr>
        <w:t xml:space="preserve">s consignados en ella, y que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reuno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las condiciones exigidas para el ingreso en la categoría a que se refiere la convocatoria arriba citada, a cuyos efectos practico la autoliquidación e ingreso de la Tasa correspondiente.</w:t>
      </w:r>
    </w:p>
    <w:p w:rsidR="007568E1" w:rsidRDefault="007568E1" w:rsidP="0025568B">
      <w:pPr>
        <w:jc w:val="both"/>
        <w:rPr>
          <w:rFonts w:ascii="Arial" w:hAnsi="Arial" w:cs="Arial"/>
          <w:color w:val="333333"/>
          <w:sz w:val="18"/>
          <w:szCs w:val="1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361"/>
        <w:gridCol w:w="5103"/>
      </w:tblGrid>
      <w:tr w:rsidR="001E42D9" w:rsidRPr="006D41D1" w:rsidTr="00D51792">
        <w:trPr>
          <w:trHeight w:val="38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42D9" w:rsidRPr="008F2684" w:rsidRDefault="001E42D9" w:rsidP="007568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D9" w:rsidRPr="007568E1" w:rsidRDefault="001E42D9" w:rsidP="007568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8E1">
              <w:rPr>
                <w:rFonts w:ascii="Arial" w:hAnsi="Arial" w:cs="Arial"/>
                <w:sz w:val="18"/>
                <w:szCs w:val="18"/>
              </w:rPr>
              <w:t>AUTOLIQUIDACIÓN TASA</w:t>
            </w:r>
          </w:p>
        </w:tc>
      </w:tr>
      <w:tr w:rsidR="001E42D9" w:rsidRPr="0025568B" w:rsidTr="00D51792">
        <w:trPr>
          <w:trHeight w:val="1137"/>
        </w:trPr>
        <w:tc>
          <w:tcPr>
            <w:tcW w:w="4361" w:type="dxa"/>
            <w:vMerge/>
            <w:tcBorders>
              <w:left w:val="single" w:sz="4" w:space="0" w:color="auto"/>
              <w:bottom w:val="nil"/>
            </w:tcBorders>
          </w:tcPr>
          <w:p w:rsidR="001E42D9" w:rsidRPr="008F2684" w:rsidRDefault="001E42D9" w:rsidP="007568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2D9" w:rsidRPr="00940250" w:rsidRDefault="001E42D9" w:rsidP="00940250">
            <w:pPr>
              <w:rPr>
                <w:rFonts w:ascii="Arial" w:hAnsi="Arial" w:cs="Arial"/>
                <w:sz w:val="18"/>
                <w:szCs w:val="18"/>
              </w:rPr>
            </w:pPr>
            <w:r w:rsidRPr="00940250">
              <w:rPr>
                <w:rFonts w:ascii="Arial" w:hAnsi="Arial" w:cs="Arial"/>
                <w:sz w:val="18"/>
                <w:szCs w:val="18"/>
              </w:rPr>
              <w:t xml:space="preserve">TASA </w:t>
            </w:r>
            <w:r>
              <w:rPr>
                <w:rFonts w:ascii="Arial" w:hAnsi="Arial" w:cs="Arial"/>
                <w:sz w:val="18"/>
                <w:szCs w:val="18"/>
              </w:rPr>
              <w:t xml:space="preserve">COMPLETA      </w:t>
            </w:r>
            <w:r w:rsidR="000606B7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>EUROS</w:t>
            </w:r>
          </w:p>
          <w:p w:rsidR="001E42D9" w:rsidRDefault="001E42D9" w:rsidP="00940250">
            <w:pPr>
              <w:rPr>
                <w:rFonts w:ascii="Arial" w:hAnsi="Arial" w:cs="Arial"/>
                <w:sz w:val="14"/>
                <w:szCs w:val="14"/>
              </w:rPr>
            </w:pPr>
          </w:p>
          <w:p w:rsidR="001E42D9" w:rsidRPr="00FF3EA6" w:rsidRDefault="001E42D9" w:rsidP="00FF3EA6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IMPORTE   </w:t>
            </w:r>
            <w:r w:rsidR="000606B7">
              <w:rPr>
                <w:rFonts w:ascii="Arial" w:hAnsi="Arial" w:cs="Arial"/>
                <w:sz w:val="18"/>
                <w:szCs w:val="14"/>
              </w:rPr>
              <w:t xml:space="preserve">                 _____</w:t>
            </w:r>
            <w:r>
              <w:rPr>
                <w:rFonts w:ascii="Arial" w:hAnsi="Arial" w:cs="Arial"/>
                <w:sz w:val="18"/>
                <w:szCs w:val="14"/>
              </w:rPr>
              <w:t xml:space="preserve"> EUROS</w:t>
            </w:r>
          </w:p>
          <w:p w:rsidR="001E42D9" w:rsidRDefault="001E42D9" w:rsidP="00D51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E42D9" w:rsidRDefault="001E42D9" w:rsidP="00D517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E42D9" w:rsidRPr="00375325" w:rsidRDefault="001E42D9" w:rsidP="00FF3EA6">
            <w:pPr>
              <w:jc w:val="both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BANKIA ES262038 4721 9564 0001 2592</w:t>
            </w:r>
          </w:p>
        </w:tc>
      </w:tr>
      <w:tr w:rsidR="001E42D9" w:rsidRPr="0025568B" w:rsidTr="00D51792">
        <w:trPr>
          <w:trHeight w:val="234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</w:tcBorders>
          </w:tcPr>
          <w:p w:rsidR="001E42D9" w:rsidRPr="008F2684" w:rsidRDefault="001E42D9" w:rsidP="001E42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(Fecha y firma del interesado)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2D9" w:rsidRPr="00940250" w:rsidRDefault="001E42D9" w:rsidP="009402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68E1" w:rsidRDefault="007568E1" w:rsidP="0025568B">
      <w:pPr>
        <w:jc w:val="both"/>
        <w:rPr>
          <w:rFonts w:ascii="Arial" w:hAnsi="Arial" w:cs="Arial"/>
          <w:color w:val="333333"/>
          <w:sz w:val="18"/>
          <w:szCs w:val="18"/>
        </w:rPr>
      </w:pPr>
    </w:p>
    <w:p w:rsidR="003E12A5" w:rsidRDefault="00623F39" w:rsidP="00623F3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B759EB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 </w:t>
      </w:r>
    </w:p>
    <w:p w:rsidR="003E12A5" w:rsidRDefault="003E12A5" w:rsidP="00623F3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623F39" w:rsidRPr="003E12A5" w:rsidRDefault="00EB2BA9" w:rsidP="003E12A5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Datos de identidad.</w:t>
      </w:r>
    </w:p>
    <w:p w:rsidR="00B53A19" w:rsidRPr="003E12A5" w:rsidRDefault="00B53A19" w:rsidP="003E12A5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3E12A5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Certificado de inexistencia de </w:t>
      </w:r>
      <w:r w:rsidR="00AE22E4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antecedentes penales por </w:t>
      </w:r>
      <w:r w:rsidRPr="003E12A5">
        <w:rPr>
          <w:rFonts w:ascii="Arial" w:eastAsia="Calibri" w:hAnsi="Arial" w:cs="Arial"/>
          <w:color w:val="000000"/>
          <w:sz w:val="18"/>
          <w:szCs w:val="18"/>
          <w:lang w:eastAsia="en-US"/>
        </w:rPr>
        <w:t>delitos sexuales</w:t>
      </w:r>
    </w:p>
    <w:p w:rsidR="007568E1" w:rsidRPr="00B759EB" w:rsidRDefault="007568E1" w:rsidP="00623F3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623F39" w:rsidRDefault="00623F39" w:rsidP="00623F3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</w:pPr>
      <w:r w:rsidRPr="00B759EB">
        <w:rPr>
          <w:rFonts w:ascii="Arial" w:eastAsia="Calibri" w:hAnsi="Arial" w:cs="Arial"/>
          <w:b/>
          <w:bCs/>
          <w:color w:val="000000"/>
          <w:sz w:val="18"/>
          <w:szCs w:val="18"/>
          <w:lang w:eastAsia="en-US"/>
        </w:rPr>
        <w:t xml:space="preserve">En caso contrario, en el que NO otorgue el consentimiento para la consulta, marque la siguiente casilla: </w:t>
      </w:r>
    </w:p>
    <w:p w:rsidR="00173F06" w:rsidRPr="00B759EB" w:rsidRDefault="00173F06" w:rsidP="00623F3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623F39" w:rsidRPr="00B759EB" w:rsidRDefault="00623F39" w:rsidP="00623F39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</w:pPr>
      <w:r w:rsidRPr="00B759EB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□ No Autorizo al órgano administrativo para que se consulten los datos de </w:t>
      </w:r>
      <w:r w:rsidRPr="00B759EB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 xml:space="preserve">Identidad </w:t>
      </w:r>
    </w:p>
    <w:p w:rsidR="00B53A19" w:rsidRDefault="00B53A19" w:rsidP="00B53A1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B759EB">
        <w:rPr>
          <w:rFonts w:ascii="Arial" w:eastAsia="Calibri" w:hAnsi="Arial" w:cs="Arial"/>
          <w:color w:val="000000"/>
          <w:sz w:val="18"/>
          <w:szCs w:val="18"/>
          <w:lang w:eastAsia="en-US"/>
        </w:rPr>
        <w:lastRenderedPageBreak/>
        <w:t xml:space="preserve">□ No Autorizo al órgano administrativo para que se consulten los datos 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de Inexistencia de </w:t>
      </w:r>
      <w:r w:rsidR="00AE22E4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antecedentes sexuales por    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delitos sexuales</w:t>
      </w:r>
    </w:p>
    <w:p w:rsidR="0042101F" w:rsidRPr="00B759EB" w:rsidRDefault="0042101F" w:rsidP="00623F3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42101F" w:rsidRPr="00511FF9" w:rsidRDefault="00623F39" w:rsidP="00511FF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759EB">
        <w:rPr>
          <w:rFonts w:ascii="Arial" w:eastAsia="Calibri" w:hAnsi="Arial" w:cs="Arial"/>
          <w:b/>
          <w:bCs/>
          <w:sz w:val="18"/>
          <w:szCs w:val="18"/>
          <w:lang w:eastAsia="en-US"/>
        </w:rPr>
        <w:t>EN EL CASO DE NO CONCEDER AUTORIZACIÓN A LA ADMINISTRACIÓN, QUEDO OBLIGADO A APORTAR EL</w:t>
      </w:r>
      <w:r w:rsidR="00B53A19">
        <w:rPr>
          <w:rFonts w:ascii="Arial" w:eastAsia="Calibri" w:hAnsi="Arial" w:cs="Arial"/>
          <w:b/>
          <w:bCs/>
          <w:sz w:val="18"/>
          <w:szCs w:val="18"/>
          <w:lang w:eastAsia="en-US"/>
        </w:rPr>
        <w:t>/LOS</w:t>
      </w:r>
      <w:r w:rsidRPr="00B759EB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DOCUMENTO</w:t>
      </w:r>
      <w:r w:rsidR="00B53A19">
        <w:rPr>
          <w:rFonts w:ascii="Arial" w:eastAsia="Calibri" w:hAnsi="Arial" w:cs="Arial"/>
          <w:b/>
          <w:bCs/>
          <w:sz w:val="18"/>
          <w:szCs w:val="18"/>
          <w:lang w:eastAsia="en-US"/>
        </w:rPr>
        <w:t>S</w:t>
      </w:r>
      <w:r w:rsidRPr="00B759EB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RELATIVO</w:t>
      </w:r>
      <w:r w:rsidR="00B53A19">
        <w:rPr>
          <w:rFonts w:ascii="Arial" w:eastAsia="Calibri" w:hAnsi="Arial" w:cs="Arial"/>
          <w:b/>
          <w:bCs/>
          <w:sz w:val="18"/>
          <w:szCs w:val="18"/>
          <w:lang w:eastAsia="en-US"/>
        </w:rPr>
        <w:t>/S</w:t>
      </w:r>
      <w:r w:rsidRPr="00B759EB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AL PROCEDIMIENTO JUNTO A ESTA SOLICITUD.</w:t>
      </w:r>
    </w:p>
    <w:p w:rsidR="00173F06" w:rsidRDefault="00173F06" w:rsidP="00CD3E09">
      <w:pPr>
        <w:rPr>
          <w:rFonts w:ascii="Verdana" w:hAnsi="Verdana" w:cs="Verdana"/>
          <w:b/>
          <w:bCs/>
          <w:sz w:val="14"/>
          <w:szCs w:val="14"/>
        </w:rPr>
      </w:pPr>
    </w:p>
    <w:p w:rsidR="00AB3B2E" w:rsidRPr="00AB3B2E" w:rsidRDefault="00AB3B2E" w:rsidP="00AB3B2E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  <w:r w:rsidRPr="00AB3B2E">
        <w:rPr>
          <w:rFonts w:ascii="Arial" w:hAnsi="Arial" w:cs="Arial"/>
          <w:b/>
          <w:sz w:val="18"/>
          <w:szCs w:val="18"/>
          <w:lang w:eastAsia="zh-CN"/>
        </w:rPr>
        <w:t>INFORMACIÓN BÁSICA SOBRE PROTECCIÓN DE DATOS</w:t>
      </w:r>
    </w:p>
    <w:p w:rsidR="00AB3B2E" w:rsidRPr="00AB3B2E" w:rsidRDefault="00AB3B2E" w:rsidP="00AB3B2E">
      <w:pPr>
        <w:suppressAutoHyphens/>
        <w:jc w:val="center"/>
        <w:rPr>
          <w:rFonts w:ascii="Arial" w:hAnsi="Arial" w:cs="Arial"/>
          <w:b/>
          <w:sz w:val="18"/>
          <w:szCs w:val="18"/>
          <w:lang w:eastAsia="zh-CN"/>
        </w:rPr>
      </w:pP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5940"/>
      </w:tblGrid>
      <w:tr w:rsidR="00AB3B2E" w:rsidRPr="00AB3B2E" w:rsidTr="00D51792">
        <w:trPr>
          <w:jc w:val="center"/>
        </w:trPr>
        <w:tc>
          <w:tcPr>
            <w:tcW w:w="3230" w:type="dxa"/>
            <w:shd w:val="clear" w:color="auto" w:fill="auto"/>
          </w:tcPr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bCs/>
                <w:iCs/>
                <w:sz w:val="18"/>
                <w:szCs w:val="18"/>
                <w:lang w:eastAsia="zh-CN"/>
              </w:rPr>
              <w:t>Responsable del tratamiento</w:t>
            </w:r>
          </w:p>
        </w:tc>
        <w:tc>
          <w:tcPr>
            <w:tcW w:w="5940" w:type="dxa"/>
            <w:shd w:val="clear" w:color="auto" w:fill="auto"/>
          </w:tcPr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>Dirección General de Recursos Humanos del Servicio Murciano de Salud</w:t>
            </w:r>
          </w:p>
        </w:tc>
      </w:tr>
      <w:tr w:rsidR="00AB3B2E" w:rsidRPr="00AB3B2E" w:rsidTr="00D51792">
        <w:trPr>
          <w:jc w:val="center"/>
        </w:trPr>
        <w:tc>
          <w:tcPr>
            <w:tcW w:w="3230" w:type="dxa"/>
            <w:shd w:val="clear" w:color="auto" w:fill="auto"/>
          </w:tcPr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bCs/>
                <w:iCs/>
                <w:sz w:val="18"/>
                <w:szCs w:val="18"/>
                <w:lang w:eastAsia="zh-CN"/>
              </w:rPr>
              <w:t>Finalidad del tratamiento</w:t>
            </w:r>
          </w:p>
        </w:tc>
        <w:tc>
          <w:tcPr>
            <w:tcW w:w="5940" w:type="dxa"/>
            <w:shd w:val="clear" w:color="auto" w:fill="auto"/>
          </w:tcPr>
          <w:p w:rsidR="00AB3B2E" w:rsidRPr="00AB3B2E" w:rsidRDefault="00AB3B2E" w:rsidP="00511F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>Gestión de los procedimientos</w:t>
            </w:r>
            <w:r w:rsidR="00511FF9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511FF9">
              <w:rPr>
                <w:rFonts w:ascii="Arial" w:eastAsia="Calibri" w:hAnsi="Arial" w:cs="Arial"/>
                <w:sz w:val="18"/>
                <w:szCs w:val="18"/>
                <w:lang w:eastAsia="zh-CN"/>
              </w:rPr>
              <w:t>extraordInarios</w:t>
            </w:r>
            <w:proofErr w:type="spellEnd"/>
            <w:r w:rsidR="00511FF9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para la selección de personal estatutario temporal del SMS</w:t>
            </w:r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>.</w:t>
            </w:r>
          </w:p>
        </w:tc>
      </w:tr>
      <w:tr w:rsidR="00AB3B2E" w:rsidRPr="00AB3B2E" w:rsidTr="00D51792">
        <w:trPr>
          <w:jc w:val="center"/>
        </w:trPr>
        <w:tc>
          <w:tcPr>
            <w:tcW w:w="3230" w:type="dxa"/>
            <w:shd w:val="clear" w:color="auto" w:fill="auto"/>
          </w:tcPr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bCs/>
                <w:iCs/>
                <w:sz w:val="18"/>
                <w:szCs w:val="18"/>
                <w:lang w:eastAsia="zh-CN"/>
              </w:rPr>
              <w:t>Legitimación del tratamiento</w:t>
            </w:r>
          </w:p>
        </w:tc>
        <w:tc>
          <w:tcPr>
            <w:tcW w:w="5940" w:type="dxa"/>
            <w:shd w:val="clear" w:color="auto" w:fill="auto"/>
          </w:tcPr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>Tratamiento necesario para el cumplimiento de una misión realizada en el ejercicio de potestades públicas</w:t>
            </w:r>
            <w:r w:rsidR="00CD4589">
              <w:rPr>
                <w:rFonts w:ascii="Arial" w:eastAsia="Calibri" w:hAnsi="Arial" w:cs="Arial"/>
                <w:sz w:val="18"/>
                <w:szCs w:val="18"/>
                <w:lang w:eastAsia="zh-CN"/>
              </w:rPr>
              <w:t>, conforme a la L</w:t>
            </w:r>
            <w:r w:rsidR="000C5A9E">
              <w:rPr>
                <w:rFonts w:ascii="Arial" w:eastAsia="Calibri" w:hAnsi="Arial" w:cs="Arial"/>
                <w:sz w:val="18"/>
                <w:szCs w:val="18"/>
                <w:lang w:eastAsia="zh-CN"/>
              </w:rPr>
              <w:t>ey 5/2001, de 5 de diciembre, de personal estatutario del Servicio Murciano de Salud</w:t>
            </w:r>
          </w:p>
        </w:tc>
      </w:tr>
    </w:tbl>
    <w:p w:rsidR="00AB3B2E" w:rsidRDefault="00AB3B2E" w:rsidP="00CD3E09">
      <w:pPr>
        <w:rPr>
          <w:rFonts w:ascii="Verdana" w:hAnsi="Verdana" w:cs="Verdana"/>
          <w:b/>
          <w:bCs/>
          <w:sz w:val="14"/>
          <w:szCs w:val="14"/>
        </w:rPr>
      </w:pPr>
      <w:r>
        <w:rPr>
          <w:rFonts w:ascii="Verdana" w:hAnsi="Verdana" w:cs="Verdana"/>
          <w:b/>
          <w:bCs/>
          <w:sz w:val="14"/>
          <w:szCs w:val="14"/>
        </w:rPr>
        <w:t xml:space="preserve">  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5940"/>
      </w:tblGrid>
      <w:tr w:rsidR="00AB3B2E" w:rsidRPr="00AB3B2E" w:rsidTr="00D51792">
        <w:trPr>
          <w:jc w:val="center"/>
        </w:trPr>
        <w:tc>
          <w:tcPr>
            <w:tcW w:w="3230" w:type="dxa"/>
            <w:shd w:val="clear" w:color="auto" w:fill="auto"/>
          </w:tcPr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bCs/>
                <w:iCs/>
                <w:sz w:val="18"/>
                <w:szCs w:val="18"/>
                <w:lang w:eastAsia="zh-CN"/>
              </w:rPr>
              <w:t xml:space="preserve">Destinatarios de cesiones </w:t>
            </w:r>
          </w:p>
        </w:tc>
        <w:tc>
          <w:tcPr>
            <w:tcW w:w="5940" w:type="dxa"/>
            <w:shd w:val="clear" w:color="auto" w:fill="auto"/>
          </w:tcPr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>No se cederán datos a terceros, salvo obligación legal</w:t>
            </w:r>
          </w:p>
        </w:tc>
      </w:tr>
      <w:tr w:rsidR="00AB3B2E" w:rsidRPr="00AB3B2E" w:rsidTr="00D51792">
        <w:trPr>
          <w:jc w:val="center"/>
        </w:trPr>
        <w:tc>
          <w:tcPr>
            <w:tcW w:w="3230" w:type="dxa"/>
            <w:shd w:val="clear" w:color="auto" w:fill="auto"/>
          </w:tcPr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bCs/>
                <w:iCs/>
                <w:sz w:val="18"/>
                <w:szCs w:val="18"/>
                <w:lang w:eastAsia="zh-CN"/>
              </w:rPr>
              <w:t>Derechos de las personas interesadas</w:t>
            </w:r>
          </w:p>
        </w:tc>
        <w:tc>
          <w:tcPr>
            <w:tcW w:w="5940" w:type="dxa"/>
            <w:shd w:val="clear" w:color="auto" w:fill="auto"/>
          </w:tcPr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>Tienen derecho a acceder, rectificar y suprimir los datos, así como otros derechos, que se explican en la información adicional</w:t>
            </w:r>
          </w:p>
        </w:tc>
      </w:tr>
      <w:tr w:rsidR="000C5A9E" w:rsidRPr="00AB3B2E" w:rsidTr="00D51792">
        <w:trPr>
          <w:jc w:val="center"/>
        </w:trPr>
        <w:tc>
          <w:tcPr>
            <w:tcW w:w="3230" w:type="dxa"/>
            <w:shd w:val="clear" w:color="auto" w:fill="auto"/>
          </w:tcPr>
          <w:p w:rsidR="000C5A9E" w:rsidRPr="00AB3B2E" w:rsidRDefault="000C5A9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Cs/>
                <w:sz w:val="18"/>
                <w:szCs w:val="18"/>
                <w:lang w:eastAsia="zh-CN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  <w:lang w:eastAsia="zh-CN"/>
              </w:rPr>
              <w:t>Categoría de datos</w:t>
            </w:r>
          </w:p>
        </w:tc>
        <w:tc>
          <w:tcPr>
            <w:tcW w:w="5940" w:type="dxa"/>
            <w:shd w:val="clear" w:color="auto" w:fill="auto"/>
          </w:tcPr>
          <w:p w:rsidR="000C5A9E" w:rsidRPr="00AB3B2E" w:rsidRDefault="000C5A9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>Datos de identificación, de localización, académicos y profesionales</w:t>
            </w:r>
          </w:p>
        </w:tc>
      </w:tr>
      <w:tr w:rsidR="00AB3B2E" w:rsidRPr="00AB3B2E" w:rsidTr="00D51792">
        <w:trPr>
          <w:jc w:val="center"/>
        </w:trPr>
        <w:tc>
          <w:tcPr>
            <w:tcW w:w="3230" w:type="dxa"/>
            <w:shd w:val="clear" w:color="auto" w:fill="auto"/>
          </w:tcPr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bCs/>
                <w:iCs/>
                <w:sz w:val="18"/>
                <w:szCs w:val="18"/>
                <w:lang w:eastAsia="zh-CN"/>
              </w:rPr>
              <w:t>Información adicional</w:t>
            </w:r>
          </w:p>
        </w:tc>
        <w:tc>
          <w:tcPr>
            <w:tcW w:w="5940" w:type="dxa"/>
            <w:shd w:val="clear" w:color="auto" w:fill="auto"/>
          </w:tcPr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>Puede consultar la información adicional y detallada sobre Protección de Datos a continuación.</w:t>
            </w:r>
          </w:p>
        </w:tc>
      </w:tr>
    </w:tbl>
    <w:p w:rsidR="00AB3B2E" w:rsidRDefault="00AB3B2E" w:rsidP="00CD3E09">
      <w:pPr>
        <w:rPr>
          <w:rFonts w:ascii="Verdana" w:hAnsi="Verdana" w:cs="Verdana"/>
          <w:b/>
          <w:bCs/>
          <w:sz w:val="14"/>
          <w:szCs w:val="14"/>
        </w:rPr>
      </w:pPr>
    </w:p>
    <w:p w:rsidR="00AB3B2E" w:rsidRPr="00AB3B2E" w:rsidRDefault="00AB3B2E" w:rsidP="00AB3B2E">
      <w:pPr>
        <w:ind w:left="708" w:firstLine="708"/>
        <w:jc w:val="both"/>
        <w:rPr>
          <w:rFonts w:ascii="Arial" w:hAnsi="Arial" w:cs="Arial"/>
          <w:sz w:val="18"/>
          <w:szCs w:val="18"/>
          <w:lang w:eastAsia="zh-CN"/>
        </w:rPr>
      </w:pPr>
      <w:r w:rsidRPr="00AB3B2E">
        <w:rPr>
          <w:rFonts w:ascii="Arial" w:hAnsi="Arial" w:cs="Arial"/>
          <w:b/>
          <w:sz w:val="18"/>
          <w:szCs w:val="18"/>
          <w:lang w:eastAsia="zh-CN"/>
        </w:rPr>
        <w:t>INFORMACIÓN ADICIONAL SOBRE PROTECCIÓN DE DATOS</w:t>
      </w:r>
      <w:r w:rsidRPr="00AB3B2E">
        <w:rPr>
          <w:rFonts w:ascii="Arial" w:hAnsi="Arial" w:cs="Arial"/>
          <w:sz w:val="18"/>
          <w:szCs w:val="18"/>
          <w:lang w:eastAsia="zh-CN"/>
        </w:rPr>
        <w:t xml:space="preserve"> </w:t>
      </w:r>
    </w:p>
    <w:p w:rsidR="00AB3B2E" w:rsidRPr="00AB3B2E" w:rsidRDefault="00AB3B2E" w:rsidP="00AB3B2E">
      <w:pPr>
        <w:suppressAutoHyphens/>
        <w:jc w:val="both"/>
        <w:rPr>
          <w:rFonts w:ascii="Arial" w:hAnsi="Arial" w:cs="Arial"/>
          <w:sz w:val="18"/>
          <w:szCs w:val="18"/>
          <w:lang w:eastAsia="zh-CN"/>
        </w:rPr>
      </w:pPr>
      <w:r w:rsidRPr="00AB3B2E">
        <w:rPr>
          <w:rFonts w:ascii="Arial" w:hAnsi="Arial" w:cs="Arial"/>
          <w:sz w:val="18"/>
          <w:szCs w:val="18"/>
          <w:lang w:eastAsia="zh-CN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9"/>
        <w:gridCol w:w="5641"/>
      </w:tblGrid>
      <w:tr w:rsidR="00AB3B2E" w:rsidRPr="00AB3B2E" w:rsidTr="008E7ACD">
        <w:trPr>
          <w:trHeight w:val="430"/>
        </w:trPr>
        <w:tc>
          <w:tcPr>
            <w:tcW w:w="3969" w:type="dxa"/>
            <w:shd w:val="clear" w:color="auto" w:fill="auto"/>
          </w:tcPr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zh-CN"/>
              </w:rPr>
              <w:t xml:space="preserve">Responsable del tratamiento </w:t>
            </w:r>
          </w:p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AB3B2E" w:rsidRPr="00AB3B2E" w:rsidRDefault="00AB3B2E" w:rsidP="00AB3B2E">
            <w:pPr>
              <w:tabs>
                <w:tab w:val="left" w:pos="352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>Dirección General de RR.HH. del SMS.</w:t>
            </w: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ab/>
            </w:r>
          </w:p>
        </w:tc>
      </w:tr>
      <w:tr w:rsidR="00AB3B2E" w:rsidRPr="00AB3B2E" w:rsidTr="00AB3B2E">
        <w:trPr>
          <w:trHeight w:val="430"/>
        </w:trPr>
        <w:tc>
          <w:tcPr>
            <w:tcW w:w="3998" w:type="dxa"/>
            <w:gridSpan w:val="2"/>
            <w:shd w:val="clear" w:color="auto" w:fill="auto"/>
          </w:tcPr>
          <w:p w:rsidR="00AB3B2E" w:rsidRPr="00AB3B2E" w:rsidRDefault="00AB3B2E" w:rsidP="008E7AC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s-ES_tradnl" w:eastAsia="zh-CN"/>
              </w:rPr>
            </w:pPr>
            <w:r w:rsidRPr="00AB3B2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zh-CN"/>
              </w:rPr>
              <w:t>Delegado de protección de datos</w:t>
            </w:r>
          </w:p>
        </w:tc>
        <w:tc>
          <w:tcPr>
            <w:tcW w:w="5641" w:type="dxa"/>
            <w:shd w:val="clear" w:color="auto" w:fill="auto"/>
          </w:tcPr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s-ES_tradnl" w:eastAsia="zh-CN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zh-CN"/>
              </w:rPr>
              <w:t>Contacto: dpd-sms@</w:t>
            </w: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>carm.es</w:t>
            </w:r>
          </w:p>
        </w:tc>
      </w:tr>
      <w:tr w:rsidR="00AB3B2E" w:rsidRPr="00AB3B2E" w:rsidTr="00AB3B2E">
        <w:tc>
          <w:tcPr>
            <w:tcW w:w="3998" w:type="dxa"/>
            <w:gridSpan w:val="2"/>
            <w:shd w:val="clear" w:color="auto" w:fill="auto"/>
          </w:tcPr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zh-CN"/>
              </w:rPr>
              <w:t>Finalidad del tratamiento</w:t>
            </w:r>
          </w:p>
        </w:tc>
        <w:tc>
          <w:tcPr>
            <w:tcW w:w="5641" w:type="dxa"/>
            <w:shd w:val="clear" w:color="auto" w:fill="auto"/>
          </w:tcPr>
          <w:p w:rsidR="00AB3B2E" w:rsidRPr="00AB3B2E" w:rsidRDefault="00AB3B2E" w:rsidP="00511FF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>La Dirección General de RR.HH. del SMS tratará la información facilitada con el fin de gestionar los procedimientos</w:t>
            </w:r>
            <w:r w:rsidR="00511FF9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511FF9">
              <w:rPr>
                <w:rFonts w:ascii="Arial" w:eastAsia="Calibri" w:hAnsi="Arial" w:cs="Arial"/>
                <w:sz w:val="18"/>
                <w:szCs w:val="18"/>
                <w:lang w:eastAsia="zh-CN"/>
              </w:rPr>
              <w:t>extraordInarios</w:t>
            </w:r>
            <w:proofErr w:type="spellEnd"/>
            <w:r w:rsidR="00511FF9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para la selección de personal estatutario temporal del SMS.</w:t>
            </w: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Los datos personales se conservarán hasta su cancelación por la persona interesada.</w:t>
            </w:r>
          </w:p>
        </w:tc>
      </w:tr>
      <w:tr w:rsidR="00AB3B2E" w:rsidRPr="00AB3B2E" w:rsidTr="00AB3B2E">
        <w:tc>
          <w:tcPr>
            <w:tcW w:w="3998" w:type="dxa"/>
            <w:gridSpan w:val="2"/>
            <w:shd w:val="clear" w:color="auto" w:fill="auto"/>
          </w:tcPr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ind w:left="743" w:hanging="743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zh-CN"/>
              </w:rPr>
              <w:t>Legitimación del tratamiento</w:t>
            </w:r>
          </w:p>
        </w:tc>
        <w:tc>
          <w:tcPr>
            <w:tcW w:w="5641" w:type="dxa"/>
            <w:shd w:val="clear" w:color="auto" w:fill="auto"/>
          </w:tcPr>
          <w:p w:rsidR="00AB3B2E" w:rsidRPr="00AB3B2E" w:rsidRDefault="00AB3B2E" w:rsidP="00CD458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es-ES_tradnl" w:eastAsia="zh-CN"/>
              </w:rPr>
            </w:pP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>La base legal es el tratamiento necesario para el cumplimiento de una misión realizada en el ejercicio de potestades públicas,</w:t>
            </w:r>
            <w:r w:rsidR="00CD4589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 conforme a la Ley 5/2001, de 5 de diciembre, de personal estatutario del Servicio Murciano de Salud</w:t>
            </w: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>.</w:t>
            </w:r>
          </w:p>
        </w:tc>
      </w:tr>
      <w:tr w:rsidR="00AB3B2E" w:rsidRPr="00AB3B2E" w:rsidTr="00AB3B2E">
        <w:tc>
          <w:tcPr>
            <w:tcW w:w="3998" w:type="dxa"/>
            <w:gridSpan w:val="2"/>
            <w:shd w:val="clear" w:color="auto" w:fill="auto"/>
          </w:tcPr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ind w:left="34" w:hanging="34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zh-CN"/>
              </w:rPr>
              <w:t>Derechos de las personas  interesadas</w:t>
            </w:r>
          </w:p>
        </w:tc>
        <w:tc>
          <w:tcPr>
            <w:tcW w:w="5641" w:type="dxa"/>
            <w:shd w:val="clear" w:color="auto" w:fill="auto"/>
          </w:tcPr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>Las personas interesadas tienen derecho a:</w:t>
            </w:r>
          </w:p>
          <w:p w:rsidR="00AB3B2E" w:rsidRPr="00AB3B2E" w:rsidRDefault="00AB3B2E" w:rsidP="00AB3B2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>Acceder a sus datos personales, a solicitar su rectificación o supresión cuando, entre otros motivos, los datos ya no sean necesarios para la finalidad para la que se recogieron.</w:t>
            </w:r>
          </w:p>
          <w:p w:rsidR="00AB3B2E" w:rsidRPr="00AB3B2E" w:rsidRDefault="00AB3B2E" w:rsidP="00AB3B2E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Solicitar la limitación de su tratamiento y a oponerse al tratamiento, en cuyo caso únicamente se conservarán a efectos de posibles reclamaciones o recursos. </w:t>
            </w:r>
          </w:p>
          <w:p w:rsidR="00AB3B2E" w:rsidRPr="00AB3B2E" w:rsidRDefault="00AB3B2E" w:rsidP="00AB3B2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>La portabilidad de sus datos, es decir, a recibir los datos que le incumban que hayan facilitado al responsable del tratamiento y a transmitirlos a otro responsable.</w:t>
            </w:r>
          </w:p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eastAsia="zh-CN"/>
              </w:rPr>
            </w:pP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 xml:space="preserve">Todos esos derechos se pueden ejercer mediante un escrito o solicitud electrónica o en papel dirigido al responsable del tratamiento. </w:t>
            </w:r>
          </w:p>
          <w:p w:rsidR="00AB3B2E" w:rsidRPr="00AB3B2E" w:rsidRDefault="00AB3B2E" w:rsidP="00AB3B2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highlight w:val="yellow"/>
                <w:lang w:eastAsia="zh-CN"/>
              </w:rPr>
            </w:pPr>
            <w:r w:rsidRPr="00AB3B2E">
              <w:rPr>
                <w:rFonts w:ascii="Arial" w:eastAsia="Calibri" w:hAnsi="Arial" w:cs="Arial"/>
                <w:sz w:val="18"/>
                <w:szCs w:val="18"/>
                <w:lang w:eastAsia="zh-CN"/>
              </w:rPr>
              <w:t>Asimismo, las personas interesadas tienen derecho a presentar una reclamación ante la Agencia Española de Protección de Datos.</w:t>
            </w:r>
          </w:p>
        </w:tc>
      </w:tr>
    </w:tbl>
    <w:p w:rsidR="001E42D9" w:rsidRDefault="001E42D9" w:rsidP="001E42D9">
      <w:pPr>
        <w:spacing w:line="360" w:lineRule="auto"/>
        <w:ind w:right="-642"/>
        <w:rPr>
          <w:rFonts w:ascii="Arial" w:hAnsi="Arial" w:cs="Arial"/>
          <w:sz w:val="18"/>
          <w:szCs w:val="18"/>
          <w:u w:val="single"/>
        </w:rPr>
      </w:pPr>
    </w:p>
    <w:p w:rsidR="00FB78F4" w:rsidRPr="00B53A19" w:rsidRDefault="00FB78F4" w:rsidP="001E42D9">
      <w:pPr>
        <w:spacing w:line="360" w:lineRule="auto"/>
        <w:ind w:right="-642"/>
        <w:rPr>
          <w:rFonts w:ascii="Arial" w:hAnsi="Arial" w:cs="Arial"/>
          <w:sz w:val="18"/>
          <w:szCs w:val="18"/>
          <w:u w:val="single"/>
        </w:rPr>
      </w:pPr>
      <w:r w:rsidRPr="00B53A19">
        <w:rPr>
          <w:rFonts w:ascii="Arial" w:hAnsi="Arial" w:cs="Arial"/>
          <w:sz w:val="18"/>
          <w:szCs w:val="18"/>
          <w:u w:val="single"/>
        </w:rPr>
        <w:t>IMPORTANTE</w:t>
      </w:r>
    </w:p>
    <w:p w:rsidR="00FB78F4" w:rsidRPr="00B53A19" w:rsidRDefault="00FB78F4" w:rsidP="007568E1">
      <w:pPr>
        <w:ind w:left="-567" w:right="-285"/>
        <w:jc w:val="both"/>
        <w:rPr>
          <w:rFonts w:ascii="Arial" w:hAnsi="Arial" w:cs="Arial"/>
          <w:sz w:val="18"/>
          <w:szCs w:val="18"/>
        </w:rPr>
      </w:pPr>
      <w:r w:rsidRPr="00B53A19">
        <w:rPr>
          <w:rFonts w:ascii="Arial" w:hAnsi="Arial" w:cs="Arial"/>
          <w:sz w:val="18"/>
          <w:szCs w:val="18"/>
        </w:rPr>
        <w:t xml:space="preserve">Esta solicitud, firmada, deberá ser incorporada, en formato PDF, a la solicitud electrónica que se debe presentar  a través de  la sede electrónica </w:t>
      </w:r>
      <w:r w:rsidR="000C6B79">
        <w:rPr>
          <w:rFonts w:ascii="Arial" w:hAnsi="Arial" w:cs="Arial"/>
          <w:sz w:val="18"/>
          <w:szCs w:val="18"/>
        </w:rPr>
        <w:t xml:space="preserve">de la CARM. </w:t>
      </w:r>
      <w:r w:rsidR="001E42D9">
        <w:rPr>
          <w:rFonts w:ascii="Arial" w:hAnsi="Arial" w:cs="Arial"/>
          <w:sz w:val="18"/>
          <w:szCs w:val="18"/>
        </w:rPr>
        <w:t>(Procedimiento 3323</w:t>
      </w:r>
      <w:r w:rsidRPr="00B53A19">
        <w:rPr>
          <w:rFonts w:ascii="Arial" w:hAnsi="Arial" w:cs="Arial"/>
          <w:sz w:val="18"/>
          <w:szCs w:val="18"/>
        </w:rPr>
        <w:t>).</w:t>
      </w:r>
    </w:p>
    <w:p w:rsidR="00FB78F4" w:rsidRPr="00B53A19" w:rsidRDefault="00FB78F4" w:rsidP="007568E1">
      <w:pPr>
        <w:ind w:left="-567" w:right="-285"/>
        <w:jc w:val="both"/>
        <w:rPr>
          <w:rFonts w:ascii="Arial" w:hAnsi="Arial" w:cs="Arial"/>
          <w:sz w:val="18"/>
          <w:szCs w:val="18"/>
        </w:rPr>
      </w:pPr>
      <w:r w:rsidRPr="00B53A19">
        <w:rPr>
          <w:rFonts w:ascii="Arial" w:hAnsi="Arial" w:cs="Arial"/>
          <w:sz w:val="18"/>
          <w:szCs w:val="18"/>
        </w:rPr>
        <w:t>La documentación acreditativa que se desee presentar deberá ser anexada también en formato PDF, a la solicitud electrónica.</w:t>
      </w:r>
    </w:p>
    <w:p w:rsidR="00FB78F4" w:rsidRDefault="00FB78F4" w:rsidP="00FB78F4">
      <w:pPr>
        <w:ind w:left="-567" w:right="-642"/>
        <w:jc w:val="both"/>
        <w:rPr>
          <w:rFonts w:ascii="Arial" w:hAnsi="Arial" w:cs="Arial"/>
        </w:rPr>
      </w:pPr>
    </w:p>
    <w:p w:rsidR="00FB78F4" w:rsidRDefault="00FB78F4" w:rsidP="00D25595">
      <w:pPr>
        <w:rPr>
          <w:rFonts w:ascii="Arial" w:hAnsi="Arial" w:cs="Arial"/>
          <w:b/>
          <w:bCs/>
          <w:sz w:val="14"/>
          <w:szCs w:val="14"/>
        </w:rPr>
      </w:pPr>
    </w:p>
    <w:p w:rsidR="00D25595" w:rsidRPr="0042101F" w:rsidRDefault="00FB78F4" w:rsidP="007568E1">
      <w:pPr>
        <w:ind w:left="708" w:firstLine="708"/>
        <w:rPr>
          <w:rFonts w:ascii="Arial" w:hAnsi="Arial" w:cs="Arial"/>
          <w:b/>
          <w:bCs/>
          <w:sz w:val="20"/>
          <w:szCs w:val="20"/>
        </w:rPr>
      </w:pPr>
      <w:r w:rsidRPr="00FB78F4">
        <w:rPr>
          <w:rFonts w:ascii="Arial" w:hAnsi="Arial" w:cs="Arial"/>
          <w:b/>
          <w:bCs/>
          <w:sz w:val="20"/>
          <w:szCs w:val="20"/>
        </w:rPr>
        <w:t xml:space="preserve">ILMO. SR. </w:t>
      </w:r>
      <w:r w:rsidR="00D25595" w:rsidRPr="00FB78F4">
        <w:rPr>
          <w:rFonts w:ascii="Arial" w:hAnsi="Arial" w:cs="Arial"/>
          <w:b/>
          <w:bCs/>
          <w:sz w:val="20"/>
          <w:szCs w:val="20"/>
        </w:rPr>
        <w:t xml:space="preserve"> </w:t>
      </w:r>
      <w:r w:rsidR="003312F1" w:rsidRPr="00FB78F4">
        <w:rPr>
          <w:rFonts w:ascii="Arial" w:hAnsi="Arial" w:cs="Arial"/>
          <w:b/>
          <w:bCs/>
          <w:sz w:val="20"/>
          <w:szCs w:val="20"/>
        </w:rPr>
        <w:t xml:space="preserve">DIRECTOR </w:t>
      </w:r>
      <w:r w:rsidR="00B63504" w:rsidRPr="00FB78F4">
        <w:rPr>
          <w:rFonts w:ascii="Arial" w:hAnsi="Arial" w:cs="Arial"/>
          <w:b/>
          <w:bCs/>
          <w:sz w:val="20"/>
          <w:szCs w:val="20"/>
        </w:rPr>
        <w:t xml:space="preserve">GERENTE </w:t>
      </w:r>
      <w:r w:rsidR="003312F1" w:rsidRPr="00FB78F4">
        <w:rPr>
          <w:rFonts w:ascii="Arial" w:hAnsi="Arial" w:cs="Arial"/>
          <w:b/>
          <w:bCs/>
          <w:sz w:val="20"/>
          <w:szCs w:val="20"/>
        </w:rPr>
        <w:t xml:space="preserve">DEL SERVICIO </w:t>
      </w:r>
      <w:r w:rsidR="0042101F">
        <w:rPr>
          <w:rFonts w:ascii="Arial" w:hAnsi="Arial" w:cs="Arial"/>
          <w:b/>
          <w:bCs/>
          <w:sz w:val="20"/>
          <w:szCs w:val="20"/>
        </w:rPr>
        <w:t>MURCIANO DE SALUD</w:t>
      </w:r>
    </w:p>
    <w:sectPr w:rsidR="00D25595" w:rsidRPr="0042101F" w:rsidSect="00E8796D">
      <w:head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92" w:rsidRDefault="00D51792" w:rsidP="00D25595">
      <w:r>
        <w:separator/>
      </w:r>
    </w:p>
  </w:endnote>
  <w:endnote w:type="continuationSeparator" w:id="0">
    <w:p w:rsidR="00D51792" w:rsidRDefault="00D51792" w:rsidP="00D2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92" w:rsidRDefault="00D51792" w:rsidP="00D25595">
      <w:r>
        <w:separator/>
      </w:r>
    </w:p>
  </w:footnote>
  <w:footnote w:type="continuationSeparator" w:id="0">
    <w:p w:rsidR="00D51792" w:rsidRDefault="00D51792" w:rsidP="00D2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4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"/>
      <w:gridCol w:w="4179"/>
      <w:gridCol w:w="3900"/>
    </w:tblGrid>
    <w:tr w:rsidR="00D51792" w:rsidRPr="00D25595" w:rsidTr="00D51792">
      <w:trPr>
        <w:cantSplit/>
      </w:trPr>
      <w:tc>
        <w:tcPr>
          <w:tcW w:w="985" w:type="dxa"/>
          <w:tcBorders>
            <w:top w:val="nil"/>
            <w:left w:val="nil"/>
            <w:bottom w:val="nil"/>
            <w:right w:val="nil"/>
          </w:tcBorders>
        </w:tcPr>
        <w:p w:rsidR="00D51792" w:rsidRPr="00D25595" w:rsidRDefault="00D51792" w:rsidP="00D25595">
          <w:pPr>
            <w:tabs>
              <w:tab w:val="center" w:pos="4252"/>
              <w:tab w:val="right" w:pos="8504"/>
            </w:tabs>
          </w:pPr>
          <w:r w:rsidRPr="00D25595"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536C0DDB" wp14:editId="735C5CFA">
                <wp:simplePos x="0" y="0"/>
                <wp:positionH relativeFrom="page">
                  <wp:posOffset>109220</wp:posOffset>
                </wp:positionH>
                <wp:positionV relativeFrom="page">
                  <wp:posOffset>-111760</wp:posOffset>
                </wp:positionV>
                <wp:extent cx="412115" cy="1036955"/>
                <wp:effectExtent l="0" t="0" r="0" b="0"/>
                <wp:wrapNone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05" t="9348" r="872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11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9" w:type="dxa"/>
          <w:tcBorders>
            <w:top w:val="nil"/>
            <w:left w:val="nil"/>
            <w:bottom w:val="nil"/>
            <w:right w:val="nil"/>
          </w:tcBorders>
        </w:tcPr>
        <w:p w:rsidR="00D51792" w:rsidRPr="00D25595" w:rsidRDefault="00D51792" w:rsidP="00D25595">
          <w:pPr>
            <w:tabs>
              <w:tab w:val="center" w:pos="4252"/>
              <w:tab w:val="right" w:pos="8504"/>
            </w:tabs>
            <w:rPr>
              <w:rFonts w:ascii="Univers (W1)" w:hAnsi="Univers (W1)"/>
              <w:b/>
              <w:sz w:val="16"/>
            </w:rPr>
          </w:pPr>
        </w:p>
        <w:p w:rsidR="00D51792" w:rsidRPr="00D25595" w:rsidRDefault="00D51792" w:rsidP="00D25595">
          <w:pPr>
            <w:tabs>
              <w:tab w:val="center" w:pos="4252"/>
              <w:tab w:val="right" w:pos="8504"/>
            </w:tabs>
            <w:rPr>
              <w:rFonts w:ascii="Univers (W1)" w:hAnsi="Univers (W1)"/>
              <w:b/>
              <w:sz w:val="16"/>
            </w:rPr>
          </w:pPr>
          <w:r w:rsidRPr="00D25595">
            <w:rPr>
              <w:rFonts w:ascii="Univers (W1)" w:hAnsi="Univers (W1)"/>
              <w:b/>
              <w:sz w:val="16"/>
            </w:rPr>
            <w:t>Región de Murcia</w:t>
          </w:r>
        </w:p>
        <w:p w:rsidR="00D51792" w:rsidRPr="00D25595" w:rsidRDefault="00D51792" w:rsidP="00D25595">
          <w:pPr>
            <w:tabs>
              <w:tab w:val="center" w:pos="4252"/>
              <w:tab w:val="right" w:pos="8504"/>
            </w:tabs>
            <w:rPr>
              <w:rFonts w:ascii="Univers (W1)" w:hAnsi="Univers (W1)"/>
              <w:sz w:val="14"/>
              <w:szCs w:val="14"/>
            </w:rPr>
          </w:pPr>
          <w:r w:rsidRPr="00D25595">
            <w:rPr>
              <w:rFonts w:ascii="Univers (W1)" w:hAnsi="Univers (W1)"/>
              <w:sz w:val="14"/>
              <w:szCs w:val="14"/>
            </w:rPr>
            <w:t>Conse</w:t>
          </w:r>
          <w:r>
            <w:rPr>
              <w:rFonts w:ascii="Univers (W1)" w:hAnsi="Univers (W1)"/>
              <w:sz w:val="14"/>
              <w:szCs w:val="14"/>
            </w:rPr>
            <w:t>jería de Salud</w:t>
          </w:r>
        </w:p>
        <w:p w:rsidR="00D51792" w:rsidRPr="00D25595" w:rsidRDefault="00D51792" w:rsidP="00D25595">
          <w:pPr>
            <w:tabs>
              <w:tab w:val="center" w:pos="4252"/>
              <w:tab w:val="right" w:pos="8504"/>
            </w:tabs>
            <w:ind w:right="900"/>
            <w:rPr>
              <w:rFonts w:ascii="Univers (W1)" w:hAnsi="Univers (W1)"/>
              <w:sz w:val="14"/>
              <w:szCs w:val="14"/>
            </w:rPr>
          </w:pPr>
        </w:p>
        <w:p w:rsidR="00D51792" w:rsidRPr="00D25595" w:rsidRDefault="00D51792" w:rsidP="00D25595">
          <w:pPr>
            <w:tabs>
              <w:tab w:val="center" w:pos="4252"/>
              <w:tab w:val="right" w:pos="8504"/>
            </w:tabs>
            <w:rPr>
              <w:sz w:val="16"/>
            </w:rPr>
          </w:pPr>
        </w:p>
      </w:tc>
      <w:tc>
        <w:tcPr>
          <w:tcW w:w="3900" w:type="dxa"/>
          <w:tcBorders>
            <w:top w:val="nil"/>
            <w:left w:val="nil"/>
            <w:bottom w:val="nil"/>
            <w:right w:val="nil"/>
          </w:tcBorders>
        </w:tcPr>
        <w:p w:rsidR="00D51792" w:rsidRPr="00D25595" w:rsidRDefault="00D51792" w:rsidP="00D25595">
          <w:pPr>
            <w:tabs>
              <w:tab w:val="center" w:pos="4252"/>
              <w:tab w:val="right" w:pos="8504"/>
            </w:tabs>
            <w:jc w:val="right"/>
            <w:rPr>
              <w:rFonts w:ascii="Univers (W1)" w:hAnsi="Univers (W1)"/>
              <w:b/>
              <w:sz w:val="16"/>
            </w:rPr>
          </w:pPr>
          <w:r w:rsidRPr="00B26D4D">
            <w:rPr>
              <w:rFonts w:ascii="Calibri" w:eastAsia="Calibri" w:hAnsi="Calibri"/>
              <w:noProof/>
            </w:rPr>
            <w:drawing>
              <wp:inline distT="0" distB="0" distL="0" distR="0" wp14:anchorId="7CA7E843" wp14:editId="50865E61">
                <wp:extent cx="914400" cy="640080"/>
                <wp:effectExtent l="0" t="0" r="0" b="7620"/>
                <wp:docPr id="8" name="Imagen 8" descr="S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1792" w:rsidRDefault="00D517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D29"/>
    <w:multiLevelType w:val="hybridMultilevel"/>
    <w:tmpl w:val="7C60F288"/>
    <w:lvl w:ilvl="0" w:tplc="ABF8C38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37AC7"/>
    <w:multiLevelType w:val="hybridMultilevel"/>
    <w:tmpl w:val="7E76D434"/>
    <w:lvl w:ilvl="0" w:tplc="37065F6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310B9"/>
    <w:multiLevelType w:val="hybridMultilevel"/>
    <w:tmpl w:val="5F5E10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95"/>
    <w:rsid w:val="00057828"/>
    <w:rsid w:val="000606B7"/>
    <w:rsid w:val="00085EEA"/>
    <w:rsid w:val="000C5A9E"/>
    <w:rsid w:val="000C6B79"/>
    <w:rsid w:val="00103C1A"/>
    <w:rsid w:val="00173F06"/>
    <w:rsid w:val="001A605F"/>
    <w:rsid w:val="001E42D9"/>
    <w:rsid w:val="00214732"/>
    <w:rsid w:val="0025568B"/>
    <w:rsid w:val="00263C56"/>
    <w:rsid w:val="003312F1"/>
    <w:rsid w:val="00375325"/>
    <w:rsid w:val="00396FD2"/>
    <w:rsid w:val="003B6E63"/>
    <w:rsid w:val="003E12A5"/>
    <w:rsid w:val="0042101F"/>
    <w:rsid w:val="0047102D"/>
    <w:rsid w:val="00494E24"/>
    <w:rsid w:val="00511FF9"/>
    <w:rsid w:val="00613407"/>
    <w:rsid w:val="00623F39"/>
    <w:rsid w:val="00635296"/>
    <w:rsid w:val="0064238F"/>
    <w:rsid w:val="006D41D1"/>
    <w:rsid w:val="006F41FF"/>
    <w:rsid w:val="00726F56"/>
    <w:rsid w:val="007568E1"/>
    <w:rsid w:val="008916E3"/>
    <w:rsid w:val="008E7ACD"/>
    <w:rsid w:val="008F2684"/>
    <w:rsid w:val="008F6F9B"/>
    <w:rsid w:val="00940250"/>
    <w:rsid w:val="00967898"/>
    <w:rsid w:val="00983314"/>
    <w:rsid w:val="009C0830"/>
    <w:rsid w:val="009E3569"/>
    <w:rsid w:val="00A214CD"/>
    <w:rsid w:val="00A31402"/>
    <w:rsid w:val="00A32892"/>
    <w:rsid w:val="00A342B3"/>
    <w:rsid w:val="00AB3B2E"/>
    <w:rsid w:val="00AE0CB7"/>
    <w:rsid w:val="00AE22E4"/>
    <w:rsid w:val="00AE2740"/>
    <w:rsid w:val="00B53A19"/>
    <w:rsid w:val="00B63504"/>
    <w:rsid w:val="00B759EB"/>
    <w:rsid w:val="00BA7750"/>
    <w:rsid w:val="00C14E85"/>
    <w:rsid w:val="00C42BBB"/>
    <w:rsid w:val="00C77449"/>
    <w:rsid w:val="00C956E6"/>
    <w:rsid w:val="00CD3E09"/>
    <w:rsid w:val="00CD4589"/>
    <w:rsid w:val="00D25595"/>
    <w:rsid w:val="00D40E20"/>
    <w:rsid w:val="00D51792"/>
    <w:rsid w:val="00D71030"/>
    <w:rsid w:val="00D9575F"/>
    <w:rsid w:val="00DA0A1A"/>
    <w:rsid w:val="00E60DAA"/>
    <w:rsid w:val="00E8796D"/>
    <w:rsid w:val="00EB2BA9"/>
    <w:rsid w:val="00F06FD3"/>
    <w:rsid w:val="00FB78F4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5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5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255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A1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E1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5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5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255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A1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E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4326E-5852-427A-9CBA-56774958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Murciano de Salud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CONESA LEGAZ</dc:creator>
  <cp:lastModifiedBy>mcl40p</cp:lastModifiedBy>
  <cp:revision>4</cp:revision>
  <cp:lastPrinted>2020-02-07T09:37:00Z</cp:lastPrinted>
  <dcterms:created xsi:type="dcterms:W3CDTF">2020-06-02T07:50:00Z</dcterms:created>
  <dcterms:modified xsi:type="dcterms:W3CDTF">2020-06-02T07:56:00Z</dcterms:modified>
</cp:coreProperties>
</file>